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34" w:rsidRPr="00406FF8" w:rsidRDefault="00737634" w:rsidP="007376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6FF8">
        <w:rPr>
          <w:rFonts w:ascii="Arial" w:hAnsi="Arial" w:cs="Arial"/>
          <w:b/>
          <w:sz w:val="28"/>
          <w:szCs w:val="28"/>
        </w:rPr>
        <w:t>Reflection on PSQ or MSF surveys</w:t>
      </w:r>
    </w:p>
    <w:p w:rsidR="00D36905" w:rsidRDefault="0073763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6pt;margin-top:15.9pt;width:414.4pt;height:33.6pt;z-index:251658240" stroked="f">
            <v:textbox style="mso-next-textbox:#_x0000_s1027">
              <w:txbxContent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In which areas did you perform well?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Are there any areas which you feel may benefit from further development?</w:t>
                  </w:r>
                </w:p>
                <w:p w:rsidR="00737634" w:rsidRDefault="00737634" w:rsidP="00737634"/>
              </w:txbxContent>
            </v:textbox>
          </v:shape>
        </w:pict>
      </w:r>
    </w:p>
    <w:p w:rsidR="00737634" w:rsidRDefault="00737634"/>
    <w:p w:rsidR="00737634" w:rsidRDefault="00737634"/>
    <w:p w:rsidR="00737634" w:rsidRDefault="00737634"/>
    <w:p w:rsidR="00737634" w:rsidRDefault="00737634">
      <w:r>
        <w:rPr>
          <w:noProof/>
          <w:lang w:eastAsia="en-GB"/>
        </w:rPr>
        <w:pict>
          <v:shape id="_x0000_s1028" type="#_x0000_t202" style="position:absolute;margin-left:-24.6pt;margin-top:21.15pt;width:414.4pt;height:70.8pt;z-index:251659264" stroked="f">
            <v:textbox style="mso-next-textbox:#_x0000_s1028">
              <w:txbxContent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Please look at the free text comments.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 xml:space="preserve">Which comments are you most happy with? 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Which comments are you least happy with?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 xml:space="preserve">Are there any recurrent themes in the comments? 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 xml:space="preserve">Do they tie up with achieved scores?  </w:t>
                  </w:r>
                </w:p>
                <w:p w:rsidR="00737634" w:rsidRDefault="00737634" w:rsidP="00737634"/>
              </w:txbxContent>
            </v:textbox>
          </v:shape>
        </w:pict>
      </w:r>
    </w:p>
    <w:p w:rsidR="00737634" w:rsidRDefault="00737634"/>
    <w:p w:rsidR="00737634" w:rsidRDefault="00737634"/>
    <w:p w:rsidR="00737634" w:rsidRDefault="00737634"/>
    <w:p w:rsidR="00737634" w:rsidRDefault="00737634"/>
    <w:p w:rsidR="00737634" w:rsidRDefault="00737634"/>
    <w:p w:rsidR="00737634" w:rsidRDefault="00737634"/>
    <w:p w:rsidR="00737634" w:rsidRDefault="00737634"/>
    <w:p w:rsidR="00737634" w:rsidRDefault="00737634">
      <w:r>
        <w:rPr>
          <w:noProof/>
          <w:lang w:eastAsia="en-GB"/>
        </w:rPr>
        <w:pict>
          <v:shape id="_x0000_s1029" type="#_x0000_t202" style="position:absolute;margin-left:-24.6pt;margin-top:4pt;width:414.4pt;height:57.6pt;z-index:251660288" stroked="f">
            <v:textbox style="mso-next-textbox:#_x0000_s1029">
              <w:txbxContent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Please look at the self assessment scores (in green).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 xml:space="preserve">Do your self assessment ratings tie up with achieved scores? 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Are there specific areas where they deviate more than others?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 xml:space="preserve">Are you perceived by colleagues as you would have expected?  </w:t>
                  </w:r>
                </w:p>
                <w:p w:rsidR="00737634" w:rsidRDefault="00737634" w:rsidP="00737634"/>
              </w:txbxContent>
            </v:textbox>
          </v:shape>
        </w:pict>
      </w:r>
    </w:p>
    <w:p w:rsidR="00737634" w:rsidRDefault="00737634"/>
    <w:p w:rsidR="00737634" w:rsidRDefault="00737634"/>
    <w:p w:rsidR="00737634" w:rsidRDefault="00737634"/>
    <w:p w:rsidR="00737634" w:rsidRDefault="00737634"/>
    <w:p w:rsidR="00737634" w:rsidRDefault="00737634"/>
    <w:p w:rsidR="00737634" w:rsidRDefault="00737634">
      <w:r>
        <w:rPr>
          <w:noProof/>
          <w:lang w:eastAsia="en-GB"/>
        </w:rPr>
        <w:pict>
          <v:shape id="_x0000_s1030" type="#_x0000_t202" style="position:absolute;margin-left:-24.6pt;margin-top:9.05pt;width:414.4pt;height:58.8pt;z-index:251661312" stroked="f">
            <v:textbox style="mso-next-textbox:#_x0000_s1030">
              <w:txbxContent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 xml:space="preserve">What do you feel are your areas of greatest strength? 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What concrete things can you do to build on these?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 xml:space="preserve">What do you feel are your areas of least strength? 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What concrete things can you do to develop these?</w:t>
                  </w:r>
                </w:p>
                <w:p w:rsidR="00737634" w:rsidRDefault="00737634" w:rsidP="00737634"/>
              </w:txbxContent>
            </v:textbox>
          </v:shape>
        </w:pict>
      </w:r>
    </w:p>
    <w:p w:rsidR="00737634" w:rsidRDefault="00737634"/>
    <w:p w:rsidR="00737634" w:rsidRDefault="00737634"/>
    <w:p w:rsidR="00737634" w:rsidRDefault="00737634"/>
    <w:p w:rsidR="00737634" w:rsidRDefault="00737634"/>
    <w:p w:rsidR="00737634" w:rsidRDefault="00737634"/>
    <w:p w:rsidR="00737634" w:rsidRDefault="00737634"/>
    <w:p w:rsidR="00737634" w:rsidRDefault="00737634">
      <w:r>
        <w:rPr>
          <w:noProof/>
          <w:lang w:eastAsia="en-GB"/>
        </w:rPr>
        <w:pict>
          <v:shape id="_x0000_s1031" type="#_x0000_t202" style="position:absolute;margin-left:-24.6pt;margin-top:14.45pt;width:414.4pt;height:42.8pt;z-index:251662336" stroked="f">
            <v:textbox style="mso-next-textbox:#_x0000_s1031">
              <w:txbxContent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Can you identify any goals from this reflection?</w:t>
                  </w:r>
                </w:p>
                <w:p w:rsidR="00737634" w:rsidRPr="00737634" w:rsidRDefault="00737634" w:rsidP="00737634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737634">
                    <w:rPr>
                      <w:rFonts w:ascii="Arial" w:hAnsi="Arial" w:cs="Arial"/>
                      <w:szCs w:val="28"/>
                    </w:rPr>
                    <w:t>Categorise as positives and negatives: ‘keep doing’ ‘start/do more’ ‘stop/do less’ and ‘consider’</w:t>
                  </w:r>
                  <w:bookmarkStart w:id="0" w:name="_GoBack"/>
                  <w:bookmarkEnd w:id="0"/>
                  <w:r w:rsidRPr="00737634">
                    <w:rPr>
                      <w:rFonts w:ascii="Arial" w:hAnsi="Arial" w:cs="Arial"/>
                      <w:szCs w:val="28"/>
                    </w:rPr>
                    <w:t>.</w:t>
                  </w:r>
                </w:p>
                <w:p w:rsidR="00737634" w:rsidRDefault="00737634" w:rsidP="00737634"/>
              </w:txbxContent>
            </v:textbox>
          </v:shape>
        </w:pict>
      </w:r>
    </w:p>
    <w:p w:rsidR="00737634" w:rsidRDefault="00737634"/>
    <w:p w:rsidR="00737634" w:rsidRDefault="00737634"/>
    <w:p w:rsidR="00737634" w:rsidRDefault="00737634"/>
    <w:p w:rsidR="00737634" w:rsidRDefault="00737634"/>
    <w:sectPr w:rsidR="00737634" w:rsidSect="00D3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37634"/>
    <w:rsid w:val="00011BBC"/>
    <w:rsid w:val="000F33D5"/>
    <w:rsid w:val="002D0500"/>
    <w:rsid w:val="00737634"/>
    <w:rsid w:val="007622C3"/>
    <w:rsid w:val="009D23B6"/>
    <w:rsid w:val="00AC46D4"/>
    <w:rsid w:val="00C21F31"/>
    <w:rsid w:val="00CD5C24"/>
    <w:rsid w:val="00D36905"/>
    <w:rsid w:val="00D8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34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2018-07-23T14:18:00Z</dcterms:created>
  <dcterms:modified xsi:type="dcterms:W3CDTF">2018-07-23T14:24:00Z</dcterms:modified>
</cp:coreProperties>
</file>